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084E83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4E83" w:rsidRDefault="00084E83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084E83" w:rsidRPr="00EC5135" w:rsidRDefault="00F76FCC" w:rsidP="00084E83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35.02.12 «Садово-</w:t>
      </w:r>
      <w:r w:rsidR="00952BF1" w:rsidRPr="00952BF1">
        <w:rPr>
          <w:rFonts w:ascii="Times New Roman" w:eastAsia="Times New Roman" w:hAnsi="Times New Roman" w:cs="Times New Roman"/>
          <w:bCs/>
          <w:sz w:val="28"/>
          <w:szCs w:val="28"/>
        </w:rPr>
        <w:t>парковое и ландшафтное строительство»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Срок</w:t>
      </w:r>
      <w:r w:rsidR="00952BF1">
        <w:rPr>
          <w:rFonts w:ascii="Times New Roman" w:eastAsia="Calibri" w:hAnsi="Times New Roman" w:cs="Times New Roman"/>
          <w:sz w:val="28"/>
          <w:szCs w:val="28"/>
        </w:rPr>
        <w:t xml:space="preserve"> обучения:</w:t>
      </w:r>
      <w:r w:rsidR="006817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2BF1">
        <w:rPr>
          <w:rFonts w:ascii="Times New Roman" w:eastAsia="Calibri" w:hAnsi="Times New Roman" w:cs="Times New Roman"/>
          <w:sz w:val="28"/>
          <w:szCs w:val="28"/>
        </w:rPr>
        <w:t>2  года 10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месяцев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7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76FCC"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="00F76FCC" w:rsidRPr="00EC5135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F76FCC">
        <w:rPr>
          <w:rFonts w:ascii="Times New Roman" w:hAnsi="Times New Roman" w:cs="Times New Roman"/>
          <w:sz w:val="28"/>
          <w:szCs w:val="28"/>
        </w:rPr>
        <w:t xml:space="preserve"> 35.02.12 «Садово-</w:t>
      </w:r>
      <w:r w:rsidR="00F76FCC" w:rsidRPr="00883C65">
        <w:rPr>
          <w:rFonts w:ascii="Times New Roman" w:hAnsi="Times New Roman" w:cs="Times New Roman"/>
          <w:sz w:val="28"/>
          <w:szCs w:val="28"/>
        </w:rPr>
        <w:t>парковое и ландшафтное строительство»</w:t>
      </w:r>
      <w:r w:rsidR="00F76FCC">
        <w:rPr>
          <w:rFonts w:ascii="Times New Roman" w:hAnsi="Times New Roman" w:cs="Times New Roman"/>
          <w:sz w:val="28"/>
          <w:szCs w:val="28"/>
        </w:rPr>
        <w:t xml:space="preserve">, </w:t>
      </w:r>
      <w:r w:rsidR="00F76FCC" w:rsidRPr="00EC5135">
        <w:rPr>
          <w:rFonts w:ascii="Times New Roman" w:hAnsi="Times New Roman" w:cs="Times New Roman"/>
          <w:sz w:val="28"/>
          <w:szCs w:val="28"/>
        </w:rPr>
        <w:t xml:space="preserve">утверждённого  приказом </w:t>
      </w:r>
      <w:r w:rsidR="00F76FCC" w:rsidRPr="00297436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05.05.2022 № 309</w:t>
      </w:r>
      <w:r w:rsidR="00F76FCC"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76FCC" w:rsidRPr="00EC5135">
        <w:rPr>
          <w:rFonts w:ascii="Times New Roman" w:hAnsi="Times New Roman" w:cs="Times New Roman"/>
          <w:sz w:val="28"/>
          <w:szCs w:val="28"/>
        </w:rPr>
        <w:t>ФГОС СОО, утвержденного приказом Минобрнауки России от</w:t>
      </w:r>
      <w:r w:rsidR="00F76FCC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F76FCC">
        <w:rPr>
          <w:rFonts w:ascii="Times New Roman" w:hAnsi="Times New Roman" w:cs="Times New Roman"/>
          <w:sz w:val="28"/>
          <w:szCs w:val="28"/>
        </w:rPr>
        <w:t xml:space="preserve"> </w:t>
      </w:r>
      <w:r w:rsidR="00F76FCC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</w:p>
    <w:p w:rsidR="00084E83" w:rsidRPr="00FF2180" w:rsidRDefault="00084E83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eastAsia="Calibri" w:hAnsi="Calibri" w:cs="Times New Roman"/>
          <w:sz w:val="28"/>
          <w:szCs w:val="24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Пермякова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6799"/>
              <w:gridCol w:w="1848"/>
            </w:tblGrid>
            <w:tr w:rsidR="00F632CA" w:rsidRPr="00FF2180" w:rsidTr="00F76FCC">
              <w:tc>
                <w:tcPr>
                  <w:tcW w:w="6799" w:type="dxa"/>
                  <w:shd w:val="clear" w:color="auto" w:fill="auto"/>
                </w:tcPr>
                <w:p w:rsidR="00F632CA" w:rsidRPr="00FF2180" w:rsidRDefault="00F632CA" w:rsidP="00F76FCC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848" w:type="dxa"/>
                  <w:shd w:val="clear" w:color="auto" w:fill="auto"/>
                </w:tcPr>
                <w:p w:rsidR="00F632CA" w:rsidRPr="00FF2180" w:rsidRDefault="00F632CA" w:rsidP="00F76FCC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F632CA" w:rsidRPr="00FF2180" w:rsidTr="00F76FCC">
              <w:trPr>
                <w:trHeight w:val="494"/>
              </w:trPr>
              <w:tc>
                <w:tcPr>
                  <w:tcW w:w="6799" w:type="dxa"/>
                  <w:shd w:val="clear" w:color="auto" w:fill="auto"/>
                </w:tcPr>
                <w:p w:rsidR="00F632CA" w:rsidRPr="00FF2180" w:rsidRDefault="00F632CA" w:rsidP="00F76FCC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848" w:type="dxa"/>
                  <w:shd w:val="clear" w:color="auto" w:fill="auto"/>
                </w:tcPr>
                <w:p w:rsidR="00F632CA" w:rsidRPr="00FF2180" w:rsidRDefault="00F632CA" w:rsidP="00F76FCC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</w:tr>
            <w:tr w:rsidR="00F632CA" w:rsidRPr="00FF2180" w:rsidTr="00F76FCC">
              <w:trPr>
                <w:trHeight w:val="166"/>
              </w:trPr>
              <w:tc>
                <w:tcPr>
                  <w:tcW w:w="6799" w:type="dxa"/>
                  <w:shd w:val="clear" w:color="auto" w:fill="auto"/>
                </w:tcPr>
                <w:p w:rsidR="00F632CA" w:rsidRPr="00FF2180" w:rsidRDefault="00F632CA" w:rsidP="00F76FCC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848" w:type="dxa"/>
                  <w:shd w:val="clear" w:color="auto" w:fill="auto"/>
                </w:tcPr>
                <w:p w:rsidR="00F632CA" w:rsidRPr="00FF2180" w:rsidRDefault="00F632CA" w:rsidP="00F76FCC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28</w:t>
                  </w:r>
                </w:p>
              </w:tc>
            </w:tr>
            <w:tr w:rsidR="00F632CA" w:rsidRPr="00FF2180" w:rsidTr="00F76FCC">
              <w:tc>
                <w:tcPr>
                  <w:tcW w:w="6799" w:type="dxa"/>
                  <w:shd w:val="clear" w:color="auto" w:fill="auto"/>
                </w:tcPr>
                <w:p w:rsidR="00F632CA" w:rsidRPr="00FF2180" w:rsidRDefault="00F632CA" w:rsidP="00F76FCC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632CA" w:rsidRPr="00FF2180" w:rsidRDefault="00F632CA" w:rsidP="00F76FCC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</w:tcPr>
                <w:p w:rsidR="00F632CA" w:rsidRPr="00FF2180" w:rsidRDefault="00F632CA" w:rsidP="00F76FCC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084E83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6C5FA2" w:rsidRPr="006C5FA2">
        <w:rPr>
          <w:rFonts w:ascii="Times New Roman" w:hAnsi="Times New Roman" w:cs="Times New Roman"/>
          <w:sz w:val="28"/>
          <w:szCs w:val="28"/>
        </w:rPr>
        <w:t>ГЕОГРАФИЯ</w:t>
      </w:r>
      <w:bookmarkStart w:id="0" w:name="_GoBack"/>
      <w:bookmarkEnd w:id="0"/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1"/>
    </w:p>
    <w:p w:rsidR="00084E83" w:rsidRDefault="00DB1D26" w:rsidP="00084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F632CA">
        <w:rPr>
          <w:rFonts w:ascii="Times New Roman" w:hAnsi="Times New Roman" w:cs="Times New Roman"/>
          <w:sz w:val="28"/>
          <w:szCs w:val="24"/>
        </w:rPr>
        <w:t xml:space="preserve"> </w:t>
      </w:r>
      <w:r w:rsidR="00947A5E" w:rsidRPr="00947A5E">
        <w:rPr>
          <w:rFonts w:ascii="Times New Roman" w:hAnsi="Times New Roman" w:cs="Times New Roman"/>
          <w:sz w:val="28"/>
          <w:szCs w:val="24"/>
        </w:rPr>
        <w:t>35.02.12 «Садово – парковое и ландшафтное строительство»</w:t>
      </w:r>
      <w:r w:rsidR="00F76FCC">
        <w:rPr>
          <w:rFonts w:ascii="Times New Roman" w:hAnsi="Times New Roman" w:cs="Times New Roman"/>
          <w:sz w:val="28"/>
          <w:szCs w:val="24"/>
        </w:rPr>
        <w:t>.</w:t>
      </w:r>
    </w:p>
    <w:p w:rsidR="00DB1D26" w:rsidRPr="00FF2180" w:rsidRDefault="00DB1D26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 xml:space="preserve">Рабочая программа учебной дисциплины может быть использована для специальностей  СПО технического и строительного профиля.  </w:t>
      </w:r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39"/>
        <w:gridCol w:w="4944"/>
      </w:tblGrid>
      <w:tr w:rsidR="00FF2180" w:rsidRPr="00171AE2" w:rsidTr="003B6854">
        <w:tc>
          <w:tcPr>
            <w:tcW w:w="4903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3B6854">
        <w:tc>
          <w:tcPr>
            <w:tcW w:w="4903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4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3B6854">
        <w:trPr>
          <w:trHeight w:val="710"/>
        </w:trPr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оценивать ситуацию и принимать осознанные решения, ориентируясь на морально-нравственные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эмоциональный интеллект, предполагающий сформированность: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4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учебноисследовательской,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4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межпредметные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4939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494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DD6AFE" w:rsidRPr="00F64BE1" w:rsidTr="003B6854">
        <w:trPr>
          <w:trHeight w:val="710"/>
        </w:trPr>
        <w:tc>
          <w:tcPr>
            <w:tcW w:w="4903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39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4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понятия для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 учебных и (или) практикоориентированных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особенностях взаимодействия природы и общества для решения учебных и (или) практикоориентированных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70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46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84E83" w:rsidRPr="00F64BE1" w:rsidTr="00084E8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0D2491" w:rsidRPr="00FF2180" w:rsidRDefault="000D24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0D2491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0D2491" w:rsidRPr="00FF2180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0D2491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084E83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540597" w:rsidRPr="00FF2180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540597" w:rsidRPr="00DF634F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84E8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Химическая промышленность. Лесная (лесоперерабатывающая) и лёгкая промышленность</w:t>
            </w:r>
          </w:p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4E83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084E83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084E83" w:rsidRPr="004613A4" w:rsidRDefault="00084E83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084E83" w:rsidRPr="00DF634F" w:rsidRDefault="00084E83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  <w:p w:rsidR="00084E83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084E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природноресурсного потенциала. Особенности населения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084E83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084E83" w:rsidRPr="004613A4" w:rsidRDefault="00084E83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>
              <w:t>Практическая работа №4</w:t>
            </w:r>
            <w:r w:rsidRPr="00FF2180">
              <w:t xml:space="preserve"> «</w:t>
            </w:r>
            <w:r w:rsidRPr="00202490">
              <w:t>Характеристика особенностей природы, 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  <w:r w:rsidR="005405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Зарубежной Азии в мире. Особенности географического положения региона. История формирования его политической карты.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FF2180" w:rsidRDefault="00084E83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40F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540597">
        <w:trPr>
          <w:trHeight w:val="20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EE0B97" w:rsidRPr="00FF2180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7A4AE4" w:rsidRPr="00FF2180" w:rsidRDefault="007A4AE4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 xml:space="preserve">Тема 5.5. Латинская Америка </w:t>
            </w:r>
          </w:p>
          <w:p w:rsidR="007A4AE4" w:rsidRPr="00FF2180" w:rsidRDefault="007A4AE4" w:rsidP="005F52C3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  <w:r w:rsidR="009D5194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специализации. Территориальная структура хозяйства. Интеграционные группировки.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6 </w:t>
            </w:r>
            <w:r w:rsidRPr="001A607D">
              <w:rPr>
                <w:rFonts w:ascii="Times New Roman" w:hAnsi="Times New Roman" w:cs="Times New Roman"/>
                <w:sz w:val="24"/>
                <w:szCs w:val="24"/>
              </w:rPr>
              <w:t>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4AE4" w:rsidRPr="00FF2180" w:rsidTr="00203097">
        <w:trPr>
          <w:trHeight w:val="20"/>
        </w:trPr>
        <w:tc>
          <w:tcPr>
            <w:tcW w:w="3334" w:type="dxa"/>
            <w:vAlign w:val="center"/>
          </w:tcPr>
          <w:p w:rsidR="007A4AE4" w:rsidRPr="00FF2180" w:rsidRDefault="007A4AE4" w:rsidP="007A4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5.6</w:t>
            </w:r>
            <w:r w:rsidRPr="007A4A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Австралия и Океания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7A4AE4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7A4AE4" w:rsidRDefault="007A4AE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AE4">
              <w:rPr>
                <w:rFonts w:ascii="Times New Roman" w:hAnsi="Times New Roman" w:cs="Times New Roman"/>
                <w:sz w:val="24"/>
                <w:szCs w:val="24"/>
              </w:rPr>
      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9A6A58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 w:val="restart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Default="00084E83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E2340F" w:rsidRDefault="00084E83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9D5194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E2340F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7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  <w:p w:rsidR="00084E83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8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6D7E12" w:rsidRPr="00FF2180" w:rsidRDefault="006D7E12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05.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6D7E12" w:rsidRPr="00FF2180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AD11D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</w:t>
            </w:r>
            <w:r w:rsidR="00EE0B97" w:rsidRPr="00FF2180">
              <w:rPr>
                <w:sz w:val="24"/>
                <w:szCs w:val="24"/>
              </w:rPr>
              <w:t>.1.</w:t>
            </w:r>
            <w:r w:rsidRPr="00FF2180">
              <w:rPr>
                <w:sz w:val="24"/>
                <w:szCs w:val="24"/>
              </w:rPr>
              <w:t xml:space="preserve"> Глобальные проблемы человечества</w:t>
            </w:r>
            <w:r w:rsidR="00EE0B97" w:rsidRPr="00FF2180">
              <w:rPr>
                <w:sz w:val="24"/>
                <w:szCs w:val="24"/>
              </w:rPr>
              <w:t>.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особо приоритетные, возможные пути их решения. Проблема преодоления отсталости развивающихся стран.</w:t>
            </w:r>
            <w:r w:rsidR="00002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2F9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реферат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084E83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084E83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A5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1373E5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профиля: учебно-методический комплекс для студ. учреждений сред. проф.образования.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Контрольные задания: учебное пособие студ. учреждений сред.проф.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Практикум: учебное пособие для студ. учреждений сред. проф.образования.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Максаковский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F33" w:rsidRDefault="00EE6F33" w:rsidP="00D84B2F">
      <w:pPr>
        <w:spacing w:after="0" w:line="240" w:lineRule="auto"/>
      </w:pPr>
      <w:r>
        <w:separator/>
      </w:r>
    </w:p>
  </w:endnote>
  <w:endnote w:type="continuationSeparator" w:id="0">
    <w:p w:rsidR="00EE6F33" w:rsidRDefault="00EE6F33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</w:sdtPr>
    <w:sdtEndPr/>
    <w:sdtContent>
      <w:p w:rsidR="00F76FCC" w:rsidRDefault="00F76FC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F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76FCC" w:rsidRDefault="00F76F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F33" w:rsidRDefault="00EE6F33" w:rsidP="00D84B2F">
      <w:pPr>
        <w:spacing w:after="0" w:line="240" w:lineRule="auto"/>
      </w:pPr>
      <w:r>
        <w:separator/>
      </w:r>
    </w:p>
  </w:footnote>
  <w:footnote w:type="continuationSeparator" w:id="0">
    <w:p w:rsidR="00EE6F33" w:rsidRDefault="00EE6F33" w:rsidP="00D84B2F">
      <w:pPr>
        <w:spacing w:after="0" w:line="240" w:lineRule="auto"/>
      </w:pPr>
      <w:r>
        <w:continuationSeparator/>
      </w:r>
    </w:p>
  </w:footnote>
  <w:footnote w:id="1">
    <w:p w:rsidR="00F76FCC" w:rsidRDefault="00F76FCC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F2C"/>
    <w:rsid w:val="00023609"/>
    <w:rsid w:val="00037C0B"/>
    <w:rsid w:val="00041AC7"/>
    <w:rsid w:val="00061C21"/>
    <w:rsid w:val="00063403"/>
    <w:rsid w:val="00081C9B"/>
    <w:rsid w:val="00084E83"/>
    <w:rsid w:val="00090B97"/>
    <w:rsid w:val="00093102"/>
    <w:rsid w:val="0009470F"/>
    <w:rsid w:val="000D2491"/>
    <w:rsid w:val="000D7C1E"/>
    <w:rsid w:val="000F51AF"/>
    <w:rsid w:val="001022F1"/>
    <w:rsid w:val="0011331D"/>
    <w:rsid w:val="001373E5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D4F34"/>
    <w:rsid w:val="00202490"/>
    <w:rsid w:val="00203097"/>
    <w:rsid w:val="002031CB"/>
    <w:rsid w:val="002229E6"/>
    <w:rsid w:val="00236264"/>
    <w:rsid w:val="002661EC"/>
    <w:rsid w:val="002708E6"/>
    <w:rsid w:val="002804DF"/>
    <w:rsid w:val="002A73F2"/>
    <w:rsid w:val="002B0F31"/>
    <w:rsid w:val="002B64F4"/>
    <w:rsid w:val="002C47DA"/>
    <w:rsid w:val="00300E02"/>
    <w:rsid w:val="00300E27"/>
    <w:rsid w:val="0030665F"/>
    <w:rsid w:val="003211F5"/>
    <w:rsid w:val="0035054E"/>
    <w:rsid w:val="003639C1"/>
    <w:rsid w:val="003A016F"/>
    <w:rsid w:val="003A390F"/>
    <w:rsid w:val="003A66EB"/>
    <w:rsid w:val="003A737B"/>
    <w:rsid w:val="003B063B"/>
    <w:rsid w:val="003B6854"/>
    <w:rsid w:val="003C7402"/>
    <w:rsid w:val="003D1BA8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2896"/>
    <w:rsid w:val="00540597"/>
    <w:rsid w:val="00563240"/>
    <w:rsid w:val="005644A9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30E8F"/>
    <w:rsid w:val="00652523"/>
    <w:rsid w:val="00656CB4"/>
    <w:rsid w:val="006817C4"/>
    <w:rsid w:val="00682CE7"/>
    <w:rsid w:val="006A23D7"/>
    <w:rsid w:val="006B60F4"/>
    <w:rsid w:val="006C5FA2"/>
    <w:rsid w:val="006D3243"/>
    <w:rsid w:val="006D4612"/>
    <w:rsid w:val="006D778B"/>
    <w:rsid w:val="006D7E12"/>
    <w:rsid w:val="007234CC"/>
    <w:rsid w:val="00731310"/>
    <w:rsid w:val="0075441D"/>
    <w:rsid w:val="00755D3B"/>
    <w:rsid w:val="007572F3"/>
    <w:rsid w:val="00771475"/>
    <w:rsid w:val="0078191B"/>
    <w:rsid w:val="007A4AE4"/>
    <w:rsid w:val="007A6FF1"/>
    <w:rsid w:val="007B0993"/>
    <w:rsid w:val="007C2F89"/>
    <w:rsid w:val="007D4A6F"/>
    <w:rsid w:val="00843A2A"/>
    <w:rsid w:val="0087199A"/>
    <w:rsid w:val="008736E8"/>
    <w:rsid w:val="008754C6"/>
    <w:rsid w:val="008805AD"/>
    <w:rsid w:val="00895246"/>
    <w:rsid w:val="008A77AE"/>
    <w:rsid w:val="008C4CD6"/>
    <w:rsid w:val="00911D60"/>
    <w:rsid w:val="00915D10"/>
    <w:rsid w:val="00915D3A"/>
    <w:rsid w:val="00920CC8"/>
    <w:rsid w:val="009310CC"/>
    <w:rsid w:val="00943572"/>
    <w:rsid w:val="00947A5E"/>
    <w:rsid w:val="00952BF1"/>
    <w:rsid w:val="00986FE3"/>
    <w:rsid w:val="009A5696"/>
    <w:rsid w:val="009A6A58"/>
    <w:rsid w:val="009C410C"/>
    <w:rsid w:val="009C66E4"/>
    <w:rsid w:val="009D5194"/>
    <w:rsid w:val="009F712A"/>
    <w:rsid w:val="00A0528B"/>
    <w:rsid w:val="00A11FE2"/>
    <w:rsid w:val="00A170C5"/>
    <w:rsid w:val="00A23A28"/>
    <w:rsid w:val="00A41FE0"/>
    <w:rsid w:val="00A42A9E"/>
    <w:rsid w:val="00A719D4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B207CE"/>
    <w:rsid w:val="00B26DD0"/>
    <w:rsid w:val="00B65995"/>
    <w:rsid w:val="00B65A2A"/>
    <w:rsid w:val="00BA6E68"/>
    <w:rsid w:val="00BB3173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F0317"/>
    <w:rsid w:val="00CF71ED"/>
    <w:rsid w:val="00D070B1"/>
    <w:rsid w:val="00D1056B"/>
    <w:rsid w:val="00D340C8"/>
    <w:rsid w:val="00D358FE"/>
    <w:rsid w:val="00D45DAC"/>
    <w:rsid w:val="00D47C91"/>
    <w:rsid w:val="00D54B3A"/>
    <w:rsid w:val="00D72DF0"/>
    <w:rsid w:val="00D752B0"/>
    <w:rsid w:val="00D84B2F"/>
    <w:rsid w:val="00D87964"/>
    <w:rsid w:val="00DA6837"/>
    <w:rsid w:val="00DB1D26"/>
    <w:rsid w:val="00DD6AFE"/>
    <w:rsid w:val="00DD75CB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7013D"/>
    <w:rsid w:val="00E8549A"/>
    <w:rsid w:val="00E8599F"/>
    <w:rsid w:val="00E872AD"/>
    <w:rsid w:val="00E91803"/>
    <w:rsid w:val="00E926BF"/>
    <w:rsid w:val="00E929B2"/>
    <w:rsid w:val="00EC44D5"/>
    <w:rsid w:val="00EE0B97"/>
    <w:rsid w:val="00EE6F33"/>
    <w:rsid w:val="00EF672D"/>
    <w:rsid w:val="00F310A9"/>
    <w:rsid w:val="00F56B8B"/>
    <w:rsid w:val="00F632CA"/>
    <w:rsid w:val="00F76FCC"/>
    <w:rsid w:val="00F77F1F"/>
    <w:rsid w:val="00F959F7"/>
    <w:rsid w:val="00FC1F5E"/>
    <w:rsid w:val="00FC28A7"/>
    <w:rsid w:val="00FD7A3C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24B61-109A-4C5E-89F1-98C76799D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6584</Words>
  <Characters>37530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181</cp:revision>
  <cp:lastPrinted>2015-11-12T11:09:00Z</cp:lastPrinted>
  <dcterms:created xsi:type="dcterms:W3CDTF">2015-09-14T10:35:00Z</dcterms:created>
  <dcterms:modified xsi:type="dcterms:W3CDTF">2023-06-21T05:41:00Z</dcterms:modified>
</cp:coreProperties>
</file>